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3F65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proofErr w:type="spellStart"/>
      <w:proofErr w:type="gram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Liste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  pour</w:t>
      </w:r>
      <w:proofErr w:type="gram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une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approche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mieux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documentée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des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atteintes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aux droits de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l’homme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commises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par les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entreprises</w:t>
      </w:r>
      <w:proofErr w:type="spellEnd"/>
    </w:p>
    <w:p w14:paraId="3FBD0585" w14:textId="654673EA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 xml:space="preserve">Ce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texte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est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une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deuxième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version d'un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projet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liste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élaboré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par ESCR-Net et le Centre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Ressources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sur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Entreprises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et les Droits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l’Homme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. Elle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prend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compte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 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fldChar w:fldCharType="begin"/>
      </w:r>
      <w:r w:rsidR="00A014DF">
        <w:rPr>
          <w:rFonts w:ascii="Arial" w:hAnsi="Arial" w:cs="Arial"/>
          <w:color w:val="292929"/>
          <w:sz w:val="21"/>
          <w:szCs w:val="21"/>
        </w:rPr>
        <w:instrText>HYPERLINK "https://www.business-humanrights.org/documents/36961/Documentation-checklist-feedback-draft.docx" \t "_self"</w:instrText>
      </w:r>
      <w:r w:rsidR="00A014DF" w:rsidRPr="00204F0C">
        <w:rPr>
          <w:rFonts w:ascii="Arial" w:hAnsi="Arial" w:cs="Arial"/>
          <w:color w:val="292929"/>
          <w:sz w:val="21"/>
          <w:szCs w:val="21"/>
        </w:rPr>
      </w:r>
      <w:r w:rsidRPr="00204F0C">
        <w:rPr>
          <w:rFonts w:ascii="Arial" w:hAnsi="Arial" w:cs="Arial"/>
          <w:color w:val="292929"/>
          <w:sz w:val="21"/>
          <w:szCs w:val="21"/>
        </w:rPr>
        <w:fldChar w:fldCharType="separate"/>
      </w:r>
      <w:r w:rsidRPr="00204F0C">
        <w:rPr>
          <w:rStyle w:val="Hyperlink"/>
          <w:rFonts w:ascii="Arial" w:eastAsiaTheme="majorEastAsia" w:hAnsi="Arial" w:cs="Arial"/>
          <w:color w:val="2E6FA1"/>
          <w:sz w:val="21"/>
          <w:szCs w:val="21"/>
        </w:rPr>
        <w:t>commentaires</w:t>
      </w:r>
      <w:proofErr w:type="spellEnd"/>
      <w:r w:rsidRPr="00204F0C">
        <w:rPr>
          <w:rStyle w:val="Hyperlink"/>
          <w:rFonts w:ascii="Arial" w:eastAsiaTheme="majorEastAsia" w:hAnsi="Arial" w:cs="Arial"/>
          <w:color w:val="2E6FA1"/>
          <w:sz w:val="21"/>
          <w:szCs w:val="21"/>
        </w:rPr>
        <w:t xml:space="preserve"> </w:t>
      </w:r>
      <w:proofErr w:type="spellStart"/>
      <w:r w:rsidRPr="00204F0C">
        <w:rPr>
          <w:rStyle w:val="Hyperlink"/>
          <w:rFonts w:ascii="Arial" w:eastAsiaTheme="majorEastAsia" w:hAnsi="Arial" w:cs="Arial"/>
          <w:color w:val="2E6FA1"/>
          <w:sz w:val="21"/>
          <w:szCs w:val="21"/>
        </w:rPr>
        <w:t>reçus</w:t>
      </w:r>
      <w:proofErr w:type="spellEnd"/>
      <w:r w:rsidRPr="00204F0C">
        <w:rPr>
          <w:rStyle w:val="Hyperlink"/>
          <w:rFonts w:ascii="Arial" w:eastAsiaTheme="majorEastAsia" w:hAnsi="Arial" w:cs="Arial"/>
          <w:color w:val="2E6FA1"/>
          <w:sz w:val="21"/>
          <w:szCs w:val="21"/>
        </w:rPr>
        <w:t xml:space="preserve"> de </w:t>
      </w:r>
      <w:proofErr w:type="spellStart"/>
      <w:r w:rsidRPr="00204F0C">
        <w:rPr>
          <w:rStyle w:val="Hyperlink"/>
          <w:rFonts w:ascii="Arial" w:eastAsiaTheme="majorEastAsia" w:hAnsi="Arial" w:cs="Arial"/>
          <w:color w:val="2E6FA1"/>
          <w:sz w:val="21"/>
          <w:szCs w:val="21"/>
        </w:rPr>
        <w:t>représentants</w:t>
      </w:r>
      <w:proofErr w:type="spellEnd"/>
      <w:r w:rsidRPr="00204F0C">
        <w:rPr>
          <w:rStyle w:val="Hyperlink"/>
          <w:rFonts w:ascii="Arial" w:eastAsiaTheme="majorEastAsia" w:hAnsi="Arial" w:cs="Arial"/>
          <w:color w:val="2E6FA1"/>
          <w:sz w:val="21"/>
          <w:szCs w:val="21"/>
        </w:rPr>
        <w:t xml:space="preserve"> de la </w:t>
      </w:r>
      <w:proofErr w:type="spellStart"/>
      <w:r w:rsidRPr="00204F0C">
        <w:rPr>
          <w:rStyle w:val="Hyperlink"/>
          <w:rFonts w:ascii="Arial" w:eastAsiaTheme="majorEastAsia" w:hAnsi="Arial" w:cs="Arial"/>
          <w:color w:val="2E6FA1"/>
          <w:sz w:val="21"/>
          <w:szCs w:val="21"/>
        </w:rPr>
        <w:t>société</w:t>
      </w:r>
      <w:proofErr w:type="spellEnd"/>
      <w:r w:rsidRPr="00204F0C">
        <w:rPr>
          <w:rStyle w:val="Hyperlink"/>
          <w:rFonts w:ascii="Arial" w:eastAsiaTheme="majorEastAsia" w:hAnsi="Arial" w:cs="Arial"/>
          <w:color w:val="2E6FA1"/>
          <w:sz w:val="21"/>
          <w:szCs w:val="21"/>
        </w:rPr>
        <w:t xml:space="preserve"> civile du monde </w:t>
      </w:r>
      <w:proofErr w:type="spellStart"/>
      <w:r w:rsidRPr="00204F0C">
        <w:rPr>
          <w:rStyle w:val="Hyperlink"/>
          <w:rFonts w:ascii="Arial" w:eastAsiaTheme="majorEastAsia" w:hAnsi="Arial" w:cs="Arial"/>
          <w:color w:val="2E6FA1"/>
          <w:sz w:val="21"/>
          <w:szCs w:val="21"/>
        </w:rPr>
        <w:t>entier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fldChar w:fldCharType="end"/>
      </w:r>
      <w:r w:rsidRPr="00204F0C">
        <w:rPr>
          <w:rFonts w:ascii="Arial" w:hAnsi="Arial" w:cs="Arial"/>
          <w:color w:val="292929"/>
          <w:sz w:val="21"/>
          <w:szCs w:val="21"/>
        </w:rPr>
        <w:t>.  </w:t>
      </w:r>
    </w:p>
    <w:p w14:paraId="518994A9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 xml:space="preserve">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différents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points de la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liste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destinés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à aider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communautés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à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recueillir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manière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efficace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éléments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attestant de la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réalité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d'atteintes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aux droits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l’homme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commises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par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entreprises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. La documentation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constitue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une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première étape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essentielle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dans la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lutte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contre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abus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perpétrés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par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entreprises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.</w:t>
      </w:r>
    </w:p>
    <w:p w14:paraId="2618ECF7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 xml:space="preserve">Au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cours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cette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phase du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projet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qui se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déroulera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juin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à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septembre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2015, nous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inviterons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groupes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locaux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à se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servir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cette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liste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pour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constituer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dossiers sur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cas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rencontrés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.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Parallèlement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nous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continuerons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réunir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retours et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commentaires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suscités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par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différentes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rubriques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la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liste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.</w:t>
      </w:r>
    </w:p>
    <w:p w14:paraId="254783D8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 xml:space="preserve">La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prochaine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phase se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concentrera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sur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développement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connections et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ressources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nécessaires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pour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mettre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communautés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relation avec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réseaux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soutien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peuvent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aider à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atteindre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leurs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priorités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plaidoyer.</w:t>
      </w:r>
    </w:p>
    <w:p w14:paraId="4399AD37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Chaque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question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s'accompagnera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d'une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note explicative et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comportera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sous-questions,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applicables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fonction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circonstances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. Si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avez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suggestions quant à la formulation des questions,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ainsi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que des notes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explicatives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n'hésitez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pas à nous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faire part.</w:t>
      </w:r>
    </w:p>
    <w:p w14:paraId="7996F636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 xml:space="preserve">Pour plus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d'informations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avez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déjà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utilisé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cette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liste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pour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constituer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un dossier sur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une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affaire,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veuillez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proofErr w:type="gramStart"/>
      <w:r w:rsidRPr="00204F0C">
        <w:rPr>
          <w:rFonts w:ascii="Arial" w:hAnsi="Arial" w:cs="Arial"/>
          <w:color w:val="292929"/>
          <w:sz w:val="21"/>
          <w:szCs w:val="21"/>
        </w:rPr>
        <w:t>contacter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 :</w:t>
      </w:r>
      <w:proofErr w:type="gramEnd"/>
    </w:p>
    <w:p w14:paraId="2F7070A7" w14:textId="5DC60C69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i/>
          <w:iCs/>
          <w:color w:val="292929"/>
          <w:sz w:val="21"/>
          <w:szCs w:val="21"/>
        </w:rPr>
      </w:pPr>
      <w:hyperlink r:id="rId4" w:history="1">
        <w:r w:rsidRPr="00204F0C">
          <w:rPr>
            <w:rStyle w:val="Hyperlink"/>
            <w:rFonts w:ascii="Arial" w:hAnsi="Arial" w:cs="Arial"/>
            <w:i/>
            <w:iCs/>
            <w:sz w:val="21"/>
            <w:szCs w:val="21"/>
          </w:rPr>
          <w:t>civic@business-humanrights.org</w:t>
        </w:r>
      </w:hyperlink>
      <w:r w:rsidRPr="00204F0C">
        <w:rPr>
          <w:rFonts w:ascii="Arial" w:hAnsi="Arial" w:cs="Arial"/>
          <w:i/>
          <w:iCs/>
          <w:color w:val="292929"/>
          <w:sz w:val="21"/>
          <w:szCs w:val="21"/>
        </w:rPr>
        <w:t xml:space="preserve"> </w:t>
      </w:r>
    </w:p>
    <w:p w14:paraId="079E740A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color w:val="292929"/>
          <w:sz w:val="21"/>
          <w:szCs w:val="21"/>
        </w:rPr>
      </w:pPr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VERSION 2: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Liste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destinée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à la constitution d'un dossier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concernant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une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affaire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d'atteinte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présumée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aux droits de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l’homme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impliquant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des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acteurs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du monde de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l'entreprise</w:t>
      </w:r>
      <w:proofErr w:type="spellEnd"/>
    </w:p>
    <w:p w14:paraId="64D64E0A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proofErr w:type="gram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Attention 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 Ne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répondez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qu'aux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questions qui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paraissent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sans danger, pour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comme pour des tiers.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réponses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figurant dans la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liste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censées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être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publiées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. Si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préférez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certaines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réponses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ne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soient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pas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rendues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publiques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veuillez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préciser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.</w:t>
      </w:r>
    </w:p>
    <w:p w14:paraId="0C7CCE7F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1. Description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générale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l'incident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du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persistant</w:t>
      </w:r>
      <w:proofErr w:type="spellEnd"/>
    </w:p>
    <w:p w14:paraId="2B0A9117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proofErr w:type="gramStart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Note :</w:t>
      </w:r>
      <w:proofErr w:type="gramEnd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 xml:space="preserve"> il </w:t>
      </w:r>
      <w:proofErr w:type="spellStart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peut</w:t>
      </w:r>
      <w:proofErr w:type="spellEnd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s'agir</w:t>
      </w:r>
      <w:proofErr w:type="spellEnd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 xml:space="preserve"> d'un incident, </w:t>
      </w:r>
      <w:proofErr w:type="spellStart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d'une</w:t>
      </w:r>
      <w:proofErr w:type="spellEnd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série</w:t>
      </w:r>
      <w:proofErr w:type="spellEnd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d'incidents</w:t>
      </w:r>
      <w:proofErr w:type="spellEnd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 xml:space="preserve">, </w:t>
      </w:r>
      <w:proofErr w:type="spellStart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d'une</w:t>
      </w:r>
      <w:proofErr w:type="spellEnd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 xml:space="preserve"> situation qui perdure </w:t>
      </w:r>
      <w:proofErr w:type="spellStart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ou</w:t>
      </w:r>
      <w:proofErr w:type="spellEnd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 xml:space="preserve"> des trois à la </w:t>
      </w:r>
      <w:proofErr w:type="spellStart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fois</w:t>
      </w:r>
      <w:proofErr w:type="spellEnd"/>
      <w:r w:rsidRPr="00204F0C">
        <w:rPr>
          <w:rStyle w:val="Emphasis"/>
          <w:rFonts w:ascii="Arial" w:eastAsiaTheme="majorEastAsia" w:hAnsi="Arial" w:cs="Arial"/>
          <w:b/>
          <w:bCs/>
          <w:color w:val="292929"/>
          <w:sz w:val="21"/>
          <w:szCs w:val="21"/>
        </w:rPr>
        <w:t>.</w:t>
      </w:r>
    </w:p>
    <w:p w14:paraId="4F6CE69D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1.1. </w:t>
      </w:r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Nature de 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l'incident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 du </w:t>
      </w:r>
      <w:proofErr w:type="spellStart"/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 </w:t>
      </w:r>
      <w:r w:rsidRPr="00204F0C">
        <w:rPr>
          <w:rFonts w:ascii="Arial" w:hAnsi="Arial" w:cs="Arial"/>
          <w:color w:val="292929"/>
          <w:sz w:val="21"/>
          <w:szCs w:val="21"/>
        </w:rPr>
        <w:t>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Décrivez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s'est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passé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qui se passe (dans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cas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d'un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persistant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).</w:t>
      </w:r>
    </w:p>
    <w:p w14:paraId="1FD7E4E9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1.2. </w:t>
      </w:r>
      <w:proofErr w:type="spellStart"/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Chronologie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 </w:t>
      </w:r>
      <w:r w:rsidRPr="00204F0C">
        <w:rPr>
          <w:rFonts w:ascii="Arial" w:hAnsi="Arial" w:cs="Arial"/>
          <w:color w:val="292929"/>
          <w:sz w:val="21"/>
          <w:szCs w:val="21"/>
        </w:rPr>
        <w:t>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Quand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l'incident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a-t-il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lieu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quand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est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-il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apparu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(dans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cas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d'un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persistant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) ?</w:t>
      </w:r>
    </w:p>
    <w:p w14:paraId="38758A3F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1.3 </w:t>
      </w:r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Lieu </w:t>
      </w:r>
      <w:r w:rsidRPr="00204F0C">
        <w:rPr>
          <w:rFonts w:ascii="Arial" w:hAnsi="Arial" w:cs="Arial"/>
          <w:color w:val="292929"/>
          <w:sz w:val="21"/>
          <w:szCs w:val="21"/>
        </w:rPr>
        <w:t>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Où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l'incident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s'est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-il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produit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 ? / À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quel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endroit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y a-t-il un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(dans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cas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d'un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persistant</w:t>
      </w:r>
      <w:proofErr w:type="spellEnd"/>
      <w:proofErr w:type="gramStart"/>
      <w:r w:rsidRPr="00204F0C">
        <w:rPr>
          <w:rFonts w:ascii="Arial" w:hAnsi="Arial" w:cs="Arial"/>
          <w:color w:val="292929"/>
          <w:sz w:val="21"/>
          <w:szCs w:val="21"/>
        </w:rPr>
        <w:t>) ?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 (</w:t>
      </w:r>
      <w:proofErr w:type="gramStart"/>
      <w:r w:rsidRPr="00204F0C">
        <w:rPr>
          <w:rFonts w:ascii="Arial" w:hAnsi="Arial" w:cs="Arial"/>
          <w:color w:val="292929"/>
          <w:sz w:val="21"/>
          <w:szCs w:val="21"/>
        </w:rPr>
        <w:t>village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ville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pays, sites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remarquables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).</w:t>
      </w:r>
    </w:p>
    <w:p w14:paraId="1045774B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1.4 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Personnes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 </w:t>
      </w:r>
      <w:proofErr w:type="spellStart"/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affectées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 </w:t>
      </w:r>
      <w:r w:rsidRPr="00204F0C">
        <w:rPr>
          <w:rFonts w:ascii="Arial" w:hAnsi="Arial" w:cs="Arial"/>
          <w:color w:val="292929"/>
          <w:sz w:val="21"/>
          <w:szCs w:val="21"/>
        </w:rPr>
        <w:t>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Combien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personnes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sont-elles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touchées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 ?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Donnez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quelques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indications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concernant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personnes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affectées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(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caractéristiques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du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groupe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dans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cas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d'un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individu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éléments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pertinents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sa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biographie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).</w:t>
      </w:r>
    </w:p>
    <w:p w14:paraId="53FE3B02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2.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Acteurs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impliqués</w:t>
      </w:r>
      <w:proofErr w:type="spellEnd"/>
    </w:p>
    <w:p w14:paraId="5B2A8F7F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lastRenderedPageBreak/>
        <w:t>2.1 </w:t>
      </w:r>
      <w:proofErr w:type="spellStart"/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Entreprise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 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 Nom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l'entreprise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entreprises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impliquées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dans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l'incident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récurrent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ainsi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que la nature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leur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implication,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celle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-ci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est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connue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.</w:t>
      </w:r>
    </w:p>
    <w:p w14:paraId="0ACFD7D4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2.2. 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Pouvoirs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 </w:t>
      </w:r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publics 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 Des agents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pouvoirs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publics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membres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forces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sécurité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ont-ils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été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/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sont-ils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également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impliqués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? Si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quel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est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été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leur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rôle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précis,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celui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-ci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est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proofErr w:type="gramStart"/>
      <w:r w:rsidRPr="00204F0C">
        <w:rPr>
          <w:rFonts w:ascii="Arial" w:hAnsi="Arial" w:cs="Arial"/>
          <w:color w:val="292929"/>
          <w:sz w:val="21"/>
          <w:szCs w:val="21"/>
        </w:rPr>
        <w:t>connu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?</w:t>
      </w:r>
      <w:proofErr w:type="gramEnd"/>
    </w:p>
    <w:p w14:paraId="62978793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proofErr w:type="gramStart"/>
      <w:r w:rsidRPr="00204F0C">
        <w:rPr>
          <w:rFonts w:ascii="Arial" w:hAnsi="Arial" w:cs="Arial"/>
          <w:color w:val="292929"/>
          <w:sz w:val="21"/>
          <w:szCs w:val="21"/>
        </w:rPr>
        <w:t>2.3  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Acteurs</w:t>
      </w:r>
      <w:proofErr w:type="spellEnd"/>
      <w:proofErr w:type="gram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 divers : 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avez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peut-être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connaissance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l'implication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d'autres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acteurs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dans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incident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.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Précisez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(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agences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d'aide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étrangères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banques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internationales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, etc.)</w:t>
      </w:r>
    </w:p>
    <w:p w14:paraId="6A390F01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3.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Résultats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souhaités</w:t>
      </w:r>
      <w:proofErr w:type="spellEnd"/>
    </w:p>
    <w:p w14:paraId="2A019C31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3.1 </w:t>
      </w:r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But :</w:t>
      </w:r>
      <w:proofErr w:type="gram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 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Quels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résultats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espérez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atteindre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constituant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un dossier sur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cette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affaire et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demandant que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mesures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soient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prises ?</w:t>
      </w:r>
    </w:p>
    <w:p w14:paraId="1AD1BCD3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3.2. </w:t>
      </w:r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Obstacles :</w:t>
      </w:r>
      <w:proofErr w:type="gram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 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Quels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à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votre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avis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principaux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obstacles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principales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entraves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pourraient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empêcher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d'atteindre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résultats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souhaités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 ?</w:t>
      </w:r>
    </w:p>
    <w:p w14:paraId="7B45A6E4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4.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Mesures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déjà prises</w:t>
      </w:r>
    </w:p>
    <w:p w14:paraId="3A207A88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4.1 </w:t>
      </w:r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Contacts avec 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l'entreprise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 et les 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pouvoirs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 </w:t>
      </w:r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publics 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> Avec-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déjà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contacts avec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l'entreprise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pouvoirs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publics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concernant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et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quelle 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été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leur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réponse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?</w:t>
      </w:r>
    </w:p>
    <w:p w14:paraId="0B097712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4.2 </w:t>
      </w:r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Contacts avec des 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groupes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 </w:t>
      </w:r>
      <w:proofErr w:type="spellStart"/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extérieurs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 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> 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Avez-vous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contacts à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propos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l'incident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avec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d'autres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personnes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groupes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extérieurs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? Si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avec qui et quelle 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été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leur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proofErr w:type="gramStart"/>
      <w:r w:rsidRPr="00204F0C">
        <w:rPr>
          <w:rFonts w:ascii="Arial" w:hAnsi="Arial" w:cs="Arial"/>
          <w:color w:val="292929"/>
          <w:sz w:val="21"/>
          <w:szCs w:val="21"/>
        </w:rPr>
        <w:t>réponse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?</w:t>
      </w:r>
      <w:proofErr w:type="gramEnd"/>
    </w:p>
    <w:p w14:paraId="0529A1D8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4.3. </w:t>
      </w:r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Actions (y 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compris</w:t>
      </w:r>
      <w:proofErr w:type="spell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 sur le plan </w:t>
      </w:r>
      <w:proofErr w:type="spell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juridique</w:t>
      </w:r>
      <w:proofErr w:type="spellEnd"/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) 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> Une action a-t-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elle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déjà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été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menée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/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est-elle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cours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prévue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pour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remédier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à la situation ?  Si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expliquez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quoi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elle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consiste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consisté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les obstacles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rencontrés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et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résultats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obtenus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pour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l'instant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.  (Il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peut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s'agir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par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exemple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d'actions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justice, de mobilisations de la population, de sensibilisation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médias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, etc.)</w:t>
      </w:r>
    </w:p>
    <w:p w14:paraId="293286B4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>4.4 </w:t>
      </w:r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 xml:space="preserve">Constitution d'un </w:t>
      </w:r>
      <w:proofErr w:type="gramStart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dossier :</w:t>
      </w:r>
      <w:proofErr w:type="gramEnd"/>
      <w:r w:rsidRPr="00204F0C">
        <w:rPr>
          <w:rStyle w:val="Emphasis"/>
          <w:rFonts w:ascii="Arial" w:eastAsiaTheme="majorEastAsia" w:hAnsi="Arial" w:cs="Arial"/>
          <w:color w:val="292929"/>
          <w:sz w:val="21"/>
          <w:szCs w:val="21"/>
        </w:rPr>
        <w:t> </w:t>
      </w:r>
      <w:r w:rsidRPr="00204F0C">
        <w:rPr>
          <w:rFonts w:ascii="Arial" w:hAnsi="Arial" w:cs="Arial"/>
          <w:color w:val="292929"/>
          <w:sz w:val="21"/>
          <w:szCs w:val="21"/>
        </w:rPr>
        <w:t xml:space="preserve">Des rapports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écrits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documents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audiovisuels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(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vidéos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photos, etc.)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concernant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l'incident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récurrent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ont-ils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été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publiés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 ? Si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oui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précisez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.</w:t>
      </w:r>
    </w:p>
    <w:p w14:paraId="126679D1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5. Menaces et dangers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actuels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et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potentiels</w:t>
      </w:r>
      <w:proofErr w:type="spellEnd"/>
    </w:p>
    <w:p w14:paraId="005BF2EA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 xml:space="preserve">5.1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Êtes-vous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d'autres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parties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prenantes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personnes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travaillant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pour la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défense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victimes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atteintes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dénoncées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actuellement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menacés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en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gramStart"/>
      <w:r w:rsidRPr="00204F0C">
        <w:rPr>
          <w:rFonts w:ascii="Arial" w:hAnsi="Arial" w:cs="Arial"/>
          <w:color w:val="292929"/>
          <w:sz w:val="21"/>
          <w:szCs w:val="21"/>
        </w:rPr>
        <w:t>danger ?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Précisez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la nature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menaces.</w:t>
      </w:r>
    </w:p>
    <w:p w14:paraId="6282A005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 xml:space="preserve">5.2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Peut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-on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craindre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que de nouveaux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préjudices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interviennent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façon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proofErr w:type="gramStart"/>
      <w:r w:rsidRPr="00204F0C">
        <w:rPr>
          <w:rFonts w:ascii="Arial" w:hAnsi="Arial" w:cs="Arial"/>
          <w:color w:val="292929"/>
          <w:sz w:val="21"/>
          <w:szCs w:val="21"/>
        </w:rPr>
        <w:t>imminente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 ?</w:t>
      </w:r>
      <w:proofErr w:type="gramEnd"/>
    </w:p>
    <w:p w14:paraId="4841D5AE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6.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Informations</w:t>
      </w:r>
      <w:proofErr w:type="spellEnd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Style w:val="Strong"/>
          <w:rFonts w:ascii="Arial" w:hAnsi="Arial" w:cs="Arial"/>
          <w:color w:val="292929"/>
          <w:sz w:val="21"/>
          <w:szCs w:val="21"/>
        </w:rPr>
        <w:t>diverses</w:t>
      </w:r>
      <w:proofErr w:type="spellEnd"/>
    </w:p>
    <w:p w14:paraId="20AF51B9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 xml:space="preserve">6.1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Précisez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cas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échéant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contexte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plus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général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les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circonstances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l'historique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l'incident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du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récurrent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.</w:t>
      </w:r>
    </w:p>
    <w:p w14:paraId="00DEF410" w14:textId="77777777" w:rsidR="00204F0C" w:rsidRPr="00204F0C" w:rsidRDefault="00204F0C" w:rsidP="00204F0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z w:val="21"/>
          <w:szCs w:val="21"/>
        </w:rPr>
      </w:pPr>
      <w:r w:rsidRPr="00204F0C">
        <w:rPr>
          <w:rFonts w:ascii="Arial" w:hAnsi="Arial" w:cs="Arial"/>
          <w:color w:val="292929"/>
          <w:sz w:val="21"/>
          <w:szCs w:val="21"/>
        </w:rPr>
        <w:t xml:space="preserve">6.2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Informations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proofErr w:type="gramStart"/>
      <w:r w:rsidRPr="00204F0C">
        <w:rPr>
          <w:rFonts w:ascii="Arial" w:hAnsi="Arial" w:cs="Arial"/>
          <w:color w:val="292929"/>
          <w:sz w:val="21"/>
          <w:szCs w:val="21"/>
        </w:rPr>
        <w:t>complémentaires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 :</w:t>
      </w:r>
      <w:proofErr w:type="gram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joignez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dans la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mesure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du possible, des photos,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vidéos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tout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autre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document qui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pourrait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selon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vous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permettre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de documenter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utilement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l'incident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ou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 xml:space="preserve"> le </w:t>
      </w:r>
      <w:proofErr w:type="spellStart"/>
      <w:r w:rsidRPr="00204F0C">
        <w:rPr>
          <w:rFonts w:ascii="Arial" w:hAnsi="Arial" w:cs="Arial"/>
          <w:color w:val="292929"/>
          <w:sz w:val="21"/>
          <w:szCs w:val="21"/>
        </w:rPr>
        <w:t>problème</w:t>
      </w:r>
      <w:proofErr w:type="spellEnd"/>
      <w:r w:rsidRPr="00204F0C">
        <w:rPr>
          <w:rFonts w:ascii="Arial" w:hAnsi="Arial" w:cs="Arial"/>
          <w:color w:val="292929"/>
          <w:sz w:val="21"/>
          <w:szCs w:val="21"/>
        </w:rPr>
        <w:t>.</w:t>
      </w:r>
    </w:p>
    <w:p w14:paraId="1587D3DF" w14:textId="77777777" w:rsidR="001A2E37" w:rsidRPr="00204F0C" w:rsidRDefault="006009B2">
      <w:pPr>
        <w:rPr>
          <w:rFonts w:ascii="Arial" w:hAnsi="Arial" w:cs="Arial"/>
          <w:sz w:val="21"/>
          <w:szCs w:val="21"/>
        </w:rPr>
      </w:pPr>
    </w:p>
    <w:sectPr w:rsidR="001A2E37" w:rsidRPr="00204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kta">
    <w:panose1 w:val="020B0000000000000000"/>
    <w:charset w:val="00"/>
    <w:family w:val="swiss"/>
    <w:pitch w:val="variable"/>
    <w:sig w:usb0="A000802F" w:usb1="4000204B" w:usb2="00000000" w:usb3="00000000" w:csb0="00000093" w:csb1="00000000"/>
  </w:font>
  <w:font w:name="Mukta Bold">
    <w:altName w:val="Mukta"/>
    <w:panose1 w:val="020B0000000000000000"/>
    <w:charset w:val="4D"/>
    <w:family w:val="swiss"/>
    <w:pitch w:val="variable"/>
    <w:sig w:usb0="A000802F" w:usb1="4000204B" w:usb2="00000000" w:usb3="00000000" w:csb0="00000093" w:csb1="00000000"/>
  </w:font>
  <w:font w:name="Mukta ExtraBold">
    <w:panose1 w:val="020B0000000000000000"/>
    <w:charset w:val="00"/>
    <w:family w:val="swiss"/>
    <w:pitch w:val="variable"/>
    <w:sig w:usb0="A000802F" w:usb1="4000204B" w:usb2="00000000" w:usb3="00000000" w:csb0="00000093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76"/>
    <w:rsid w:val="000C7BBF"/>
    <w:rsid w:val="0016009D"/>
    <w:rsid w:val="00204F0C"/>
    <w:rsid w:val="00267908"/>
    <w:rsid w:val="006B34DF"/>
    <w:rsid w:val="00777DE8"/>
    <w:rsid w:val="00880820"/>
    <w:rsid w:val="00920F10"/>
    <w:rsid w:val="00A014DF"/>
    <w:rsid w:val="00D77176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D709"/>
  <w15:chartTrackingRefBased/>
  <w15:docId w15:val="{4FB9689B-EA09-49BB-80C3-A7B6F2C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DF"/>
    <w:pPr>
      <w:spacing w:line="360" w:lineRule="auto"/>
    </w:pPr>
    <w:rPr>
      <w:rFonts w:ascii="Mukta" w:hAnsi="Mukta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6B34DF"/>
    <w:pPr>
      <w:keepNext/>
      <w:keepLines/>
      <w:spacing w:before="240" w:after="0" w:line="269" w:lineRule="auto"/>
      <w:outlineLvl w:val="0"/>
    </w:pPr>
    <w:rPr>
      <w:rFonts w:ascii="Mukta Bold" w:eastAsiaTheme="majorEastAsia" w:hAnsi="Mukta Bold" w:cstheme="majorBidi"/>
      <w:b/>
      <w:color w:val="182234"/>
      <w:sz w:val="42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6B34DF"/>
    <w:pPr>
      <w:keepNext/>
      <w:keepLines/>
      <w:spacing w:before="40" w:after="0" w:line="269" w:lineRule="auto"/>
      <w:outlineLvl w:val="1"/>
    </w:pPr>
    <w:rPr>
      <w:rFonts w:eastAsiaTheme="majorEastAsia" w:cstheme="majorBidi"/>
      <w:b/>
      <w:color w:val="182234"/>
      <w:sz w:val="32"/>
      <w:szCs w:val="26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6B34DF"/>
    <w:pPr>
      <w:keepNext/>
      <w:keepLines/>
      <w:spacing w:before="40" w:after="0" w:line="269" w:lineRule="auto"/>
      <w:outlineLvl w:val="2"/>
    </w:pPr>
    <w:rPr>
      <w:rFonts w:eastAsiaTheme="majorEastAsia" w:cstheme="majorBidi"/>
      <w:b/>
      <w:color w:val="18223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Spacing"/>
    <w:link w:val="TitleChar"/>
    <w:uiPriority w:val="10"/>
    <w:qFormat/>
    <w:rsid w:val="006B34DF"/>
    <w:pPr>
      <w:spacing w:after="0" w:line="269" w:lineRule="auto"/>
      <w:contextualSpacing/>
    </w:pPr>
    <w:rPr>
      <w:rFonts w:ascii="Mukta Bold" w:eastAsiaTheme="majorEastAsia" w:hAnsi="Mukta Bold" w:cstheme="majorBidi"/>
      <w:b/>
      <w:spacing w:val="-5"/>
      <w:kern w:val="28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4DF"/>
    <w:rPr>
      <w:rFonts w:ascii="Mukta Bold" w:eastAsiaTheme="majorEastAsia" w:hAnsi="Mukta Bold" w:cstheme="majorBidi"/>
      <w:b/>
      <w:spacing w:val="-5"/>
      <w:kern w:val="28"/>
      <w:sz w:val="92"/>
      <w:szCs w:val="56"/>
    </w:rPr>
  </w:style>
  <w:style w:type="paragraph" w:styleId="NoSpacing">
    <w:name w:val="No Spacing"/>
    <w:basedOn w:val="Normal"/>
    <w:uiPriority w:val="1"/>
    <w:qFormat/>
    <w:rsid w:val="006B34DF"/>
    <w:pPr>
      <w:spacing w:line="240" w:lineRule="auto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34DF"/>
    <w:rPr>
      <w:rFonts w:ascii="Mukta Bold" w:eastAsiaTheme="majorEastAsia" w:hAnsi="Mukta Bold" w:cstheme="majorBidi"/>
      <w:b/>
      <w:color w:val="182234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4DF"/>
    <w:rPr>
      <w:rFonts w:ascii="Mukta" w:eastAsiaTheme="majorEastAsia" w:hAnsi="Mukta" w:cstheme="majorBidi"/>
      <w:b/>
      <w:color w:val="18223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4DF"/>
    <w:rPr>
      <w:rFonts w:ascii="Mukta" w:eastAsiaTheme="majorEastAsia" w:hAnsi="Mukta" w:cstheme="majorBidi"/>
      <w:b/>
      <w:color w:val="182234"/>
      <w:sz w:val="28"/>
      <w:szCs w:val="24"/>
    </w:rPr>
  </w:style>
  <w:style w:type="paragraph" w:styleId="Subtitle">
    <w:name w:val="Subtitle"/>
    <w:basedOn w:val="Normal"/>
    <w:next w:val="NoSpacing"/>
    <w:link w:val="SubtitleChar"/>
    <w:uiPriority w:val="11"/>
    <w:qFormat/>
    <w:rsid w:val="006B34DF"/>
    <w:pPr>
      <w:spacing w:line="269" w:lineRule="auto"/>
    </w:pPr>
    <w:rPr>
      <w:rFonts w:ascii="Mukta ExtraBold" w:hAnsi="Mukta ExtraBold" w:cs="Mukta ExtraBold"/>
      <w:caps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6B34DF"/>
    <w:rPr>
      <w:rFonts w:ascii="Mukta ExtraBold" w:hAnsi="Mukta ExtraBold" w:cs="Mukta ExtraBold"/>
      <w:caps/>
      <w:sz w:val="42"/>
      <w:szCs w:val="42"/>
    </w:rPr>
  </w:style>
  <w:style w:type="paragraph" w:styleId="Quote">
    <w:name w:val="Quote"/>
    <w:basedOn w:val="Normal"/>
    <w:next w:val="Normal"/>
    <w:link w:val="QuoteChar"/>
    <w:uiPriority w:val="29"/>
    <w:qFormat/>
    <w:rsid w:val="006B34DF"/>
    <w:pPr>
      <w:spacing w:line="269" w:lineRule="auto"/>
    </w:pPr>
    <w:rPr>
      <w:rFonts w:ascii="PT Serif" w:hAnsi="PT Serif"/>
      <w:b/>
      <w:bCs/>
      <w:sz w:val="28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6B34DF"/>
    <w:rPr>
      <w:rFonts w:ascii="PT Serif" w:hAnsi="PT Serif"/>
      <w:b/>
      <w:bCs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20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4F0C"/>
    <w:rPr>
      <w:b/>
      <w:bCs/>
    </w:rPr>
  </w:style>
  <w:style w:type="character" w:styleId="Hyperlink">
    <w:name w:val="Hyperlink"/>
    <w:basedOn w:val="DefaultParagraphFont"/>
    <w:uiPriority w:val="99"/>
    <w:unhideWhenUsed/>
    <w:rsid w:val="00204F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4F0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0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c@business-humanr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4682</Characters>
  <Application>Microsoft Office Word</Application>
  <DocSecurity>0</DocSecurity>
  <Lines>137</Lines>
  <Paragraphs>65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Guy</dc:creator>
  <cp:keywords/>
  <dc:description/>
  <cp:lastModifiedBy>Alex Guy</cp:lastModifiedBy>
  <cp:revision>4</cp:revision>
  <dcterms:created xsi:type="dcterms:W3CDTF">2022-01-05T16:09:00Z</dcterms:created>
  <dcterms:modified xsi:type="dcterms:W3CDTF">2022-01-05T16:12:00Z</dcterms:modified>
</cp:coreProperties>
</file>